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1E5A0A" w:rsidRDefault="001E5A0A" w:rsidP="001E5A0A">
      <w:pPr>
        <w:pStyle w:val="2"/>
      </w:pPr>
      <w:r>
        <w:t>АДМИНИСТРАЦИЯ МУНИЦИПАЛЬНОГО ОБРАЗОВАНИЯ</w:t>
      </w:r>
    </w:p>
    <w:p w:rsidR="001E5A0A" w:rsidRDefault="001E5A0A" w:rsidP="001E5A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СЕЛЬСКОЕ ПОСЕЛЕНИЕ "БАРСКОЕ"</w:t>
      </w:r>
    </w:p>
    <w:p w:rsidR="001E5A0A" w:rsidRDefault="001E5A0A" w:rsidP="001E5A0A">
      <w:pPr>
        <w:jc w:val="center"/>
        <w:rPr>
          <w:b/>
          <w:sz w:val="24"/>
          <w:szCs w:val="24"/>
        </w:rPr>
      </w:pPr>
    </w:p>
    <w:p w:rsidR="001E5A0A" w:rsidRDefault="001E5A0A" w:rsidP="001E5A0A">
      <w:pPr>
        <w:pStyle w:val="1"/>
      </w:pPr>
      <w:r>
        <w:t>ПОСТАНОВЛЕНИЕ</w:t>
      </w:r>
    </w:p>
    <w:p w:rsidR="001E5A0A" w:rsidRDefault="001E5A0A" w:rsidP="001E5A0A">
      <w:pPr>
        <w:rPr>
          <w:sz w:val="24"/>
          <w:szCs w:val="24"/>
        </w:rPr>
      </w:pPr>
    </w:p>
    <w:p w:rsidR="001E5A0A" w:rsidRDefault="001E5A0A" w:rsidP="001E5A0A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от 25.05. 2015 г.                                  № 25</w:t>
      </w:r>
    </w:p>
    <w:p w:rsidR="001E5A0A" w:rsidRDefault="001E5A0A" w:rsidP="001E5A0A">
      <w:pPr>
        <w:pStyle w:val="a3"/>
        <w:tabs>
          <w:tab w:val="left" w:pos="708"/>
        </w:tabs>
        <w:rPr>
          <w:b/>
        </w:rPr>
      </w:pPr>
      <w:r>
        <w:rPr>
          <w:sz w:val="24"/>
          <w:szCs w:val="24"/>
        </w:rPr>
        <w:t xml:space="preserve">    с. Бар</w:t>
      </w:r>
    </w:p>
    <w:p w:rsidR="001E5A0A" w:rsidRDefault="001E5A0A" w:rsidP="001E5A0A">
      <w:pPr>
        <w:pStyle w:val="a3"/>
        <w:tabs>
          <w:tab w:val="left" w:pos="708"/>
        </w:tabs>
        <w:rPr>
          <w:b/>
        </w:rPr>
      </w:pPr>
    </w:p>
    <w:p w:rsidR="001E5A0A" w:rsidRDefault="001E5A0A" w:rsidP="001E5A0A">
      <w:pPr>
        <w:pStyle w:val="a3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 xml:space="preserve">  О предварительном согласовании предоставления земельного участка</w:t>
      </w: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В соответствии со ст. 39.15 Земельного Кодекса Российской Федерации, в целях распоряжения муниципальным имуществом;</w:t>
      </w:r>
    </w:p>
    <w:p w:rsidR="001E5A0A" w:rsidRDefault="001E5A0A" w:rsidP="001E5A0A">
      <w:pPr>
        <w:jc w:val="both"/>
        <w:rPr>
          <w:sz w:val="24"/>
          <w:szCs w:val="24"/>
        </w:rPr>
      </w:pPr>
    </w:p>
    <w:p w:rsidR="001E5A0A" w:rsidRDefault="001E5A0A" w:rsidP="001E5A0A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Согласовать предоставление земельного </w:t>
      </w:r>
      <w:proofErr w:type="gramStart"/>
      <w:r>
        <w:rPr>
          <w:sz w:val="24"/>
          <w:szCs w:val="24"/>
        </w:rPr>
        <w:t>участка  с</w:t>
      </w:r>
      <w:proofErr w:type="gramEnd"/>
      <w:r>
        <w:rPr>
          <w:sz w:val="24"/>
          <w:szCs w:val="24"/>
        </w:rPr>
        <w:t xml:space="preserve"> условным номером: 03:14:020105:ЗУ1, общей площадью 1167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 xml:space="preserve">., расположенного по адресу: Республика Бурятия Мухоршибирский район, с. Бар, ул. Школьная, участок б/н  </w:t>
      </w:r>
      <w:proofErr w:type="spellStart"/>
      <w:r>
        <w:rPr>
          <w:sz w:val="24"/>
          <w:szCs w:val="24"/>
        </w:rPr>
        <w:t>Бурдуковскому</w:t>
      </w:r>
      <w:proofErr w:type="spellEnd"/>
      <w:r>
        <w:rPr>
          <w:sz w:val="24"/>
          <w:szCs w:val="24"/>
        </w:rPr>
        <w:t xml:space="preserve"> Константину Юрьевичу, паспорт серии 8104 № 896916 выдан ОВД Мухоршибирского района Республики Бурятия 29.01.2005г., проживающий: с. Бар, Мухоршибирского района, ул. Школьная, д.8 кв.1. </w:t>
      </w:r>
    </w:p>
    <w:p w:rsidR="001E5A0A" w:rsidRDefault="001E5A0A" w:rsidP="001E5A0A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Провести работы по образованию земельного участка в соответствии со схемой расположения </w:t>
      </w:r>
      <w:proofErr w:type="gramStart"/>
      <w:r>
        <w:rPr>
          <w:sz w:val="24"/>
          <w:szCs w:val="24"/>
        </w:rPr>
        <w:t>земельного участка</w:t>
      </w:r>
      <w:proofErr w:type="gramEnd"/>
      <w:r>
        <w:rPr>
          <w:sz w:val="24"/>
          <w:szCs w:val="24"/>
        </w:rPr>
        <w:t xml:space="preserve"> расположенного по адресу: Республика Бурятия Мухоршибирский район, с. Бар, ул. Школьная, участок б/н.</w:t>
      </w:r>
    </w:p>
    <w:p w:rsidR="001E5A0A" w:rsidRDefault="001E5A0A" w:rsidP="001E5A0A">
      <w:pPr>
        <w:ind w:left="84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обратиться без доверенности с заявлением об осуществлении государственного кадастрового учета земельного участка.</w:t>
      </w: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категория земель – земли населенных пунктов</w:t>
      </w: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обременения правами других лиц: нет.</w:t>
      </w: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ограничения в использовании: нет.</w:t>
      </w:r>
    </w:p>
    <w:p w:rsidR="001E5A0A" w:rsidRDefault="001E5A0A" w:rsidP="001E5A0A">
      <w:pPr>
        <w:jc w:val="both"/>
      </w:pPr>
      <w:r>
        <w:rPr>
          <w:sz w:val="24"/>
          <w:szCs w:val="24"/>
        </w:rPr>
        <w:t xml:space="preserve">          разрешенное использование: для ведения личного подсобного хозяйства.</w:t>
      </w:r>
    </w:p>
    <w:p w:rsidR="001E5A0A" w:rsidRDefault="001E5A0A" w:rsidP="001E5A0A">
      <w:pPr>
        <w:rPr>
          <w:color w:val="FF0000"/>
        </w:rPr>
      </w:pPr>
      <w:r>
        <w:rPr>
          <w:sz w:val="24"/>
          <w:szCs w:val="24"/>
        </w:rPr>
        <w:t xml:space="preserve">     </w:t>
      </w:r>
    </w:p>
    <w:p w:rsidR="001E5A0A" w:rsidRDefault="001E5A0A" w:rsidP="001E5A0A">
      <w:pPr>
        <w:rPr>
          <w:sz w:val="24"/>
          <w:szCs w:val="24"/>
        </w:rPr>
      </w:pPr>
      <w:r>
        <w:rPr>
          <w:sz w:val="24"/>
          <w:szCs w:val="24"/>
        </w:rPr>
        <w:t>Глава МО СП «</w:t>
      </w:r>
      <w:proofErr w:type="gramStart"/>
      <w:r>
        <w:rPr>
          <w:sz w:val="24"/>
          <w:szCs w:val="24"/>
        </w:rPr>
        <w:t xml:space="preserve">Барское»   </w:t>
      </w:r>
      <w:proofErr w:type="gramEnd"/>
      <w:r>
        <w:rPr>
          <w:sz w:val="24"/>
          <w:szCs w:val="24"/>
        </w:rPr>
        <w:t xml:space="preserve">                                                             Л.И. Гороховская                                           </w:t>
      </w:r>
      <w:r>
        <w:rPr>
          <w:sz w:val="24"/>
          <w:szCs w:val="24"/>
        </w:rPr>
        <w:tab/>
        <w:t xml:space="preserve">  </w:t>
      </w:r>
    </w:p>
    <w:p w:rsidR="001E5A0A" w:rsidRDefault="001E5A0A" w:rsidP="001E5A0A">
      <w:pPr>
        <w:rPr>
          <w:sz w:val="24"/>
          <w:szCs w:val="24"/>
        </w:rPr>
      </w:pPr>
    </w:p>
    <w:p w:rsidR="001E5A0A" w:rsidRDefault="001E5A0A" w:rsidP="001E5A0A">
      <w:pPr>
        <w:rPr>
          <w:sz w:val="24"/>
          <w:szCs w:val="24"/>
        </w:rPr>
      </w:pPr>
    </w:p>
    <w:p w:rsidR="001E5A0A" w:rsidRDefault="001E5A0A" w:rsidP="001E5A0A">
      <w:pPr>
        <w:rPr>
          <w:sz w:val="24"/>
          <w:szCs w:val="24"/>
        </w:rPr>
      </w:pPr>
    </w:p>
    <w:p w:rsidR="001E5A0A" w:rsidRDefault="001E5A0A" w:rsidP="001E5A0A">
      <w:pPr>
        <w:pStyle w:val="2"/>
      </w:pPr>
      <w:r>
        <w:lastRenderedPageBreak/>
        <w:t>АДМИНИСТРАЦИЯ МУНИЦИПАЛЬНОГО ОБРАЗОВАНИЯ</w:t>
      </w:r>
    </w:p>
    <w:p w:rsidR="001E5A0A" w:rsidRDefault="001E5A0A" w:rsidP="001E5A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СЕЛЬСКОЕ ПОСЕЛЕНИЕ "БАРСКОЕ"</w:t>
      </w:r>
    </w:p>
    <w:p w:rsidR="001E5A0A" w:rsidRDefault="001E5A0A" w:rsidP="001E5A0A">
      <w:pPr>
        <w:rPr>
          <w:b/>
          <w:sz w:val="24"/>
          <w:szCs w:val="24"/>
        </w:rPr>
      </w:pPr>
    </w:p>
    <w:p w:rsidR="001E5A0A" w:rsidRDefault="001E5A0A" w:rsidP="001E5A0A">
      <w:pPr>
        <w:pStyle w:val="1"/>
      </w:pPr>
      <w:r>
        <w:t>ПОСТАНОВЛЕНИЕ</w:t>
      </w:r>
    </w:p>
    <w:p w:rsidR="001E5A0A" w:rsidRDefault="001E5A0A" w:rsidP="001E5A0A">
      <w:pPr>
        <w:rPr>
          <w:sz w:val="24"/>
          <w:szCs w:val="24"/>
        </w:rPr>
      </w:pPr>
    </w:p>
    <w:p w:rsidR="001E5A0A" w:rsidRDefault="001E5A0A" w:rsidP="001E5A0A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от 25.05. 2015 г.                                  № 26</w:t>
      </w:r>
    </w:p>
    <w:p w:rsidR="001E5A0A" w:rsidRDefault="001E5A0A" w:rsidP="001E5A0A">
      <w:pPr>
        <w:pStyle w:val="a3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 xml:space="preserve">    с. Бар</w:t>
      </w:r>
    </w:p>
    <w:p w:rsidR="001E5A0A" w:rsidRDefault="001E5A0A" w:rsidP="001E5A0A">
      <w:pPr>
        <w:pStyle w:val="a3"/>
        <w:tabs>
          <w:tab w:val="left" w:pos="708"/>
        </w:tabs>
        <w:rPr>
          <w:b/>
        </w:rPr>
      </w:pPr>
    </w:p>
    <w:p w:rsidR="001E5A0A" w:rsidRDefault="001E5A0A" w:rsidP="001E5A0A">
      <w:pPr>
        <w:pStyle w:val="a3"/>
        <w:tabs>
          <w:tab w:val="left" w:pos="708"/>
        </w:tabs>
        <w:rPr>
          <w:b/>
        </w:rPr>
      </w:pPr>
    </w:p>
    <w:p w:rsidR="001E5A0A" w:rsidRDefault="001E5A0A" w:rsidP="001E5A0A">
      <w:pPr>
        <w:pStyle w:val="a3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 xml:space="preserve">  Об утверждении схемы расположения</w:t>
      </w:r>
    </w:p>
    <w:p w:rsidR="001E5A0A" w:rsidRDefault="001E5A0A" w:rsidP="001E5A0A">
      <w:pPr>
        <w:pStyle w:val="a3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 xml:space="preserve">  и </w:t>
      </w:r>
      <w:proofErr w:type="gramStart"/>
      <w:r>
        <w:rPr>
          <w:sz w:val="24"/>
          <w:szCs w:val="24"/>
        </w:rPr>
        <w:t>формировании  земельного</w:t>
      </w:r>
      <w:proofErr w:type="gramEnd"/>
      <w:r>
        <w:rPr>
          <w:sz w:val="24"/>
          <w:szCs w:val="24"/>
        </w:rPr>
        <w:t xml:space="preserve"> участка</w:t>
      </w: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В соответствии со ст. 11.10 Земельного Кодекса Российской Федерации, в целях распоряжения муниципальным имуществом;</w:t>
      </w: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1. Утвердить схему расположения границ земельного участка, общей площадью 1167     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 xml:space="preserve">., расположенного по адресу: Республика Бурятия Мухоршибирский район, </w:t>
      </w:r>
      <w:proofErr w:type="spellStart"/>
      <w:r>
        <w:rPr>
          <w:sz w:val="24"/>
          <w:szCs w:val="24"/>
        </w:rPr>
        <w:t>с.Бар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ул.Школьная</w:t>
      </w:r>
      <w:proofErr w:type="spellEnd"/>
      <w:r>
        <w:rPr>
          <w:sz w:val="24"/>
          <w:szCs w:val="24"/>
        </w:rPr>
        <w:t>, участок б/н.</w:t>
      </w: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2. Сформировать и поставить на кадастровый учет, земельный участок общей площадью 1167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 xml:space="preserve">., расположенный по адресу: Республика Бурятия Мухоршибирский район, </w:t>
      </w:r>
      <w:proofErr w:type="spellStart"/>
      <w:r>
        <w:rPr>
          <w:sz w:val="24"/>
          <w:szCs w:val="24"/>
        </w:rPr>
        <w:t>с.Бар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ул.Школьная</w:t>
      </w:r>
      <w:proofErr w:type="spellEnd"/>
      <w:r>
        <w:rPr>
          <w:sz w:val="24"/>
          <w:szCs w:val="24"/>
        </w:rPr>
        <w:t>, участок б/н.</w:t>
      </w:r>
    </w:p>
    <w:p w:rsidR="001E5A0A" w:rsidRDefault="001E5A0A" w:rsidP="001E5A0A">
      <w:pPr>
        <w:jc w:val="both"/>
        <w:rPr>
          <w:sz w:val="24"/>
          <w:szCs w:val="24"/>
        </w:rPr>
      </w:pP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категория земель – земли населенных пунктов</w:t>
      </w: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обременения правами других лиц: нет.</w:t>
      </w:r>
    </w:p>
    <w:p w:rsidR="001E5A0A" w:rsidRDefault="001E5A0A" w:rsidP="001E5A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ограничения в использовании: нет.</w:t>
      </w:r>
    </w:p>
    <w:p w:rsidR="001E5A0A" w:rsidRDefault="001E5A0A" w:rsidP="001E5A0A">
      <w:pPr>
        <w:jc w:val="both"/>
      </w:pPr>
      <w:r>
        <w:rPr>
          <w:sz w:val="24"/>
          <w:szCs w:val="24"/>
        </w:rPr>
        <w:t xml:space="preserve">          разрешенное использование: для ведения личного подсобного хозяйства.</w:t>
      </w: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</w:pPr>
      <w:r>
        <w:t xml:space="preserve"> Глава МО СП «</w:t>
      </w:r>
      <w:proofErr w:type="gramStart"/>
      <w:r>
        <w:t xml:space="preserve">Барское»   </w:t>
      </w:r>
      <w:proofErr w:type="gramEnd"/>
      <w:r>
        <w:t xml:space="preserve">                                                Л.И. Гороховская</w:t>
      </w: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</w:pPr>
    </w:p>
    <w:p w:rsidR="001E5A0A" w:rsidRDefault="001E5A0A" w:rsidP="001E5A0A">
      <w:pPr>
        <w:jc w:val="both"/>
      </w:pPr>
    </w:p>
    <w:p w:rsidR="001E5A0A" w:rsidRDefault="001E5A0A" w:rsidP="001E5A0A">
      <w:pPr>
        <w:rPr>
          <w:color w:val="FF0000"/>
        </w:rPr>
      </w:pPr>
      <w:r>
        <w:rPr>
          <w:sz w:val="24"/>
          <w:szCs w:val="24"/>
        </w:rPr>
        <w:t xml:space="preserve"> </w:t>
      </w:r>
    </w:p>
    <w:p w:rsidR="001E5A0A" w:rsidRDefault="001E5A0A" w:rsidP="001E5A0A"/>
    <w:p w:rsidR="001E5A0A" w:rsidRDefault="001E5A0A" w:rsidP="001E5A0A">
      <w:pPr>
        <w:ind w:left="708"/>
      </w:pPr>
    </w:p>
    <w:p w:rsidR="001E5A0A" w:rsidRDefault="001E5A0A" w:rsidP="001E5A0A">
      <w:pPr>
        <w:ind w:left="708"/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A0A" w:rsidRDefault="001E5A0A" w:rsidP="001E5A0A"/>
    <w:p w:rsidR="00BA19AC" w:rsidRDefault="00BA19AC">
      <w:bookmarkStart w:id="0" w:name="_GoBack"/>
      <w:bookmarkEnd w:id="0"/>
    </w:p>
    <w:sectPr w:rsidR="00BA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F6E51"/>
    <w:multiLevelType w:val="hybridMultilevel"/>
    <w:tmpl w:val="51081934"/>
    <w:lvl w:ilvl="0" w:tplc="6D388226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366"/>
    <w:rsid w:val="001E5A0A"/>
    <w:rsid w:val="003A6366"/>
    <w:rsid w:val="00BA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B89E3-9234-4D3D-B973-5900079D1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A0A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E5A0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E5A0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A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E5A0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1E5A0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1E5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E5A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2016-02-08T05:03:00Z</dcterms:created>
  <dcterms:modified xsi:type="dcterms:W3CDTF">2016-02-08T05:04:00Z</dcterms:modified>
</cp:coreProperties>
</file>